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0E07" w14:textId="6F0B0189" w:rsidR="0023535F" w:rsidRDefault="00D50532" w:rsidP="001E1936">
      <w:pPr>
        <w:ind w:left="1440"/>
        <w:rPr>
          <w:b/>
        </w:rPr>
      </w:pPr>
      <w:r>
        <w:t xml:space="preserve"> </w:t>
      </w:r>
      <w:r>
        <w:br/>
      </w:r>
      <w:r>
        <w:br/>
      </w:r>
      <w:r w:rsidRPr="0023535F">
        <w:rPr>
          <w:b/>
          <w:sz w:val="24"/>
          <w:szCs w:val="24"/>
        </w:rPr>
        <w:t>FREQUENTLY ASKED QUESTIONS AND ANSWERS SHEET</w:t>
      </w:r>
      <w:r w:rsidRPr="0023535F">
        <w:rPr>
          <w:b/>
        </w:rPr>
        <w:br/>
      </w:r>
      <w:r w:rsidR="003D6EAC">
        <w:t xml:space="preserve">     </w:t>
      </w:r>
      <w:r w:rsidR="003D6EAC" w:rsidRPr="003D6EAC">
        <w:rPr>
          <w:b/>
        </w:rPr>
        <w:t>MAYBURY MANSIONS CONDOMINIUMS ASSOCI</w:t>
      </w:r>
      <w:r w:rsidR="00C40FC7">
        <w:rPr>
          <w:b/>
        </w:rPr>
        <w:t>A</w:t>
      </w:r>
      <w:r w:rsidR="003D6EAC" w:rsidRPr="003D6EAC">
        <w:rPr>
          <w:b/>
        </w:rPr>
        <w:t>TION</w:t>
      </w:r>
    </w:p>
    <w:p w14:paraId="2B230CB8" w14:textId="2BC5F9C7" w:rsidR="00AA7DE7" w:rsidRPr="00854EEF" w:rsidRDefault="0023535F" w:rsidP="0023535F">
      <w:pPr>
        <w:spacing w:line="240" w:lineRule="auto"/>
        <w:rPr>
          <w:b/>
          <w:bCs/>
          <w:i/>
        </w:rPr>
      </w:pPr>
      <w:r>
        <w:rPr>
          <w:b/>
        </w:rPr>
        <w:t>Unit # ______________</w:t>
      </w:r>
      <w:r w:rsidR="003D6EAC">
        <w:rPr>
          <w:b/>
        </w:rPr>
        <w:t xml:space="preserve">     </w:t>
      </w:r>
      <w:r w:rsidR="00A96B24">
        <w:t xml:space="preserve"> </w:t>
      </w:r>
      <w:r w:rsidR="00A96B24">
        <w:br/>
      </w:r>
      <w:r w:rsidR="00D50532">
        <w:br/>
        <w:t xml:space="preserve">Q: What are my voting rights in the condominium association? </w:t>
      </w:r>
      <w:r w:rsidR="00D50532">
        <w:br/>
        <w:t>A:</w:t>
      </w:r>
      <w:r w:rsidR="00D50532">
        <w:tab/>
      </w:r>
      <w:r w:rsidR="00D50532">
        <w:rPr>
          <w:b/>
          <w:i/>
        </w:rPr>
        <w:t xml:space="preserve">One - VOTE - per Member/Unit Owner </w:t>
      </w:r>
      <w:r w:rsidR="00D50532">
        <w:br/>
      </w:r>
      <w:r w:rsidR="00D50532">
        <w:br/>
        <w:t xml:space="preserve">Q: What restrictions exist in the condominium documents on my right to use my unit? </w:t>
      </w:r>
      <w:r w:rsidR="00D50532">
        <w:br/>
        <w:t xml:space="preserve">A: </w:t>
      </w:r>
      <w:r w:rsidR="00D50532">
        <w:tab/>
      </w:r>
      <w:r w:rsidR="00D50532">
        <w:rPr>
          <w:b/>
          <w:i/>
        </w:rPr>
        <w:t>RESIDENTIAL PURPOSES ONLY</w:t>
      </w:r>
      <w:r w:rsidR="00D50532">
        <w:br/>
      </w:r>
      <w:r w:rsidR="00D50532">
        <w:br/>
        <w:t xml:space="preserve">Q: What restrictions exist in the condominium document on the leasing of my unit? </w:t>
      </w:r>
      <w:r w:rsidR="00D50532">
        <w:br/>
        <w:t xml:space="preserve">A: </w:t>
      </w:r>
      <w:r w:rsidR="00D71877">
        <w:tab/>
      </w:r>
      <w:r w:rsidR="00D71877">
        <w:rPr>
          <w:b/>
          <w:i/>
        </w:rPr>
        <w:t xml:space="preserve">Association has a RIGHT TO FIRST REFUSAL.  No unit may be leased for 1 year after </w:t>
      </w:r>
      <w:r w:rsidR="00D71877">
        <w:rPr>
          <w:b/>
          <w:i/>
        </w:rPr>
        <w:tab/>
        <w:t>acquiring title.</w:t>
      </w:r>
      <w:r w:rsidR="00D50532">
        <w:br/>
      </w:r>
      <w:r w:rsidR="00D50532">
        <w:br/>
        <w:t xml:space="preserve">Q: How much are my assessments to the condominium association for my unit type and when are they due? </w:t>
      </w:r>
      <w:r w:rsidR="00C40FC7">
        <w:tab/>
        <w:t>$____________________</w:t>
      </w:r>
      <w:r>
        <w:t xml:space="preserve"> per month</w:t>
      </w:r>
      <w:r w:rsidR="00446E60">
        <w:t>,</w:t>
      </w:r>
      <w:r>
        <w:t xml:space="preserve"> for the year _____________</w:t>
      </w:r>
      <w:r w:rsidR="00D50532">
        <w:br/>
        <w:t xml:space="preserve">A: </w:t>
      </w:r>
      <w:r w:rsidR="00D71877">
        <w:tab/>
      </w:r>
      <w:r w:rsidR="00D71877">
        <w:rPr>
          <w:b/>
          <w:i/>
        </w:rPr>
        <w:t xml:space="preserve">Assessment s vary depending on size and location.  Assessments are due on </w:t>
      </w:r>
      <w:r w:rsidR="00821FC6">
        <w:rPr>
          <w:b/>
          <w:i/>
        </w:rPr>
        <w:t>the 1st of each</w:t>
      </w:r>
      <w:r w:rsidR="00D71877">
        <w:rPr>
          <w:b/>
          <w:i/>
        </w:rPr>
        <w:t xml:space="preserve"> </w:t>
      </w:r>
      <w:r w:rsidR="00821FC6">
        <w:rPr>
          <w:b/>
          <w:i/>
        </w:rPr>
        <w:t xml:space="preserve">Month. </w:t>
      </w:r>
      <w:r w:rsidR="00854EEF">
        <w:rPr>
          <w:b/>
          <w:bCs/>
          <w:i/>
        </w:rPr>
        <w:t xml:space="preserve">Payments </w:t>
      </w:r>
      <w:r>
        <w:rPr>
          <w:b/>
          <w:bCs/>
          <w:i/>
        </w:rPr>
        <w:t>received after the 10th of the month in which they are due will incur a</w:t>
      </w:r>
      <w:r w:rsidR="00821FC6">
        <w:rPr>
          <w:b/>
          <w:bCs/>
          <w:i/>
        </w:rPr>
        <w:t xml:space="preserve"> </w:t>
      </w:r>
      <w:r>
        <w:rPr>
          <w:b/>
          <w:bCs/>
          <w:i/>
        </w:rPr>
        <w:t xml:space="preserve">$25.00 late fee and 18% per annum interest charge. </w:t>
      </w:r>
      <w:r w:rsidR="00D71877">
        <w:rPr>
          <w:b/>
          <w:i/>
        </w:rPr>
        <w:br/>
      </w:r>
      <w:r w:rsidR="00D71877">
        <w:rPr>
          <w:b/>
          <w:i/>
        </w:rPr>
        <w:br/>
      </w:r>
      <w:r w:rsidR="00D50532">
        <w:t xml:space="preserve">Q: Do I have to be a member in any other association? If so, what is the name of the association and what are my voting rights in this association? Also, how much are my assessments? </w:t>
      </w:r>
      <w:r w:rsidR="00D50532">
        <w:br/>
        <w:t xml:space="preserve">A: </w:t>
      </w:r>
      <w:r w:rsidR="00A96B24">
        <w:tab/>
      </w:r>
      <w:r w:rsidR="00A96B24">
        <w:rPr>
          <w:b/>
          <w:i/>
        </w:rPr>
        <w:t>No</w:t>
      </w:r>
      <w:r w:rsidR="00A96B24">
        <w:rPr>
          <w:b/>
          <w:i/>
        </w:rPr>
        <w:br/>
      </w:r>
      <w:r w:rsidR="00D50532">
        <w:br/>
        <w:t xml:space="preserve">Q: Am I required to pay rent or land use fees for recreational or other commonly used facilities? If so, how much am I obligated to pay annually? </w:t>
      </w:r>
      <w:r w:rsidR="00D50532">
        <w:br/>
        <w:t xml:space="preserve">A: </w:t>
      </w:r>
      <w:r w:rsidR="00A96B24">
        <w:tab/>
      </w:r>
      <w:r w:rsidR="00A96B24">
        <w:rPr>
          <w:b/>
          <w:i/>
        </w:rPr>
        <w:t>No</w:t>
      </w:r>
      <w:r w:rsidR="00A96B24">
        <w:rPr>
          <w:b/>
          <w:i/>
        </w:rPr>
        <w:br/>
      </w:r>
      <w:r w:rsidR="00D50532">
        <w:br/>
        <w:t xml:space="preserve">Q: Is the condominium association or other mandatory membership association involved in any court cases in which it may face liability in excess of $100,000? If so, identify each such case. </w:t>
      </w:r>
      <w:r w:rsidR="00D50532">
        <w:br/>
        <w:t xml:space="preserve">A: </w:t>
      </w:r>
      <w:r w:rsidR="00A96B24">
        <w:tab/>
      </w:r>
      <w:r w:rsidR="00557CC4">
        <w:rPr>
          <w:b/>
          <w:i/>
        </w:rPr>
        <w:t>Yes, a resident alleges a fall on a storm drain. See attached Attorney letter.</w:t>
      </w:r>
      <w:r w:rsidR="00D50532">
        <w:br/>
      </w:r>
      <w:r w:rsidR="00D50532">
        <w:br/>
      </w:r>
      <w:r w:rsidR="00D50532">
        <w:br/>
        <w:t>Note: THE STATEMENTS CONTAINED HEREIN ARE ONLY SUMMARY IN NATURE. A PROSPECTIVE PURCHASER SHOULD REFER TO ALL REFERENCES, EXHIBITS HERETO, THE SALES CONTRACT, AND THE CONDOMINIUM DOCUMENTS.</w:t>
      </w:r>
    </w:p>
    <w:sectPr w:rsidR="00AA7DE7" w:rsidRPr="00854EEF" w:rsidSect="00A96B24">
      <w:headerReference w:type="default" r:id="rId6"/>
      <w:pgSz w:w="12240" w:h="15840"/>
      <w:pgMar w:top="29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EB45" w14:textId="77777777" w:rsidR="00AB0FED" w:rsidRDefault="00AB0FED" w:rsidP="00D50532">
      <w:pPr>
        <w:spacing w:after="0" w:line="240" w:lineRule="auto"/>
      </w:pPr>
      <w:r>
        <w:separator/>
      </w:r>
    </w:p>
  </w:endnote>
  <w:endnote w:type="continuationSeparator" w:id="0">
    <w:p w14:paraId="22E90115" w14:textId="77777777" w:rsidR="00AB0FED" w:rsidRDefault="00AB0FED" w:rsidP="00D5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0CF6" w14:textId="77777777" w:rsidR="00AB0FED" w:rsidRDefault="00AB0FED" w:rsidP="00D50532">
      <w:pPr>
        <w:spacing w:after="0" w:line="240" w:lineRule="auto"/>
      </w:pPr>
      <w:r>
        <w:separator/>
      </w:r>
    </w:p>
  </w:footnote>
  <w:footnote w:type="continuationSeparator" w:id="0">
    <w:p w14:paraId="28858DE1" w14:textId="77777777" w:rsidR="00AB0FED" w:rsidRDefault="00AB0FED" w:rsidP="00D5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438" w14:textId="0CD2DBC4" w:rsidR="00D50532" w:rsidRDefault="008133A2" w:rsidP="00D50532">
    <w:pPr>
      <w:pStyle w:val="Header"/>
      <w:jc w:val="cent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7E1AB371" wp14:editId="42C7FA1C">
              <wp:simplePos x="0" y="0"/>
              <wp:positionH relativeFrom="column">
                <wp:posOffset>652145</wp:posOffset>
              </wp:positionH>
              <wp:positionV relativeFrom="paragraph">
                <wp:posOffset>132080</wp:posOffset>
              </wp:positionV>
              <wp:extent cx="5080" cy="1214755"/>
              <wp:effectExtent l="13970" t="8255" r="9525" b="15240"/>
              <wp:wrapNone/>
              <wp:docPr id="180023038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0" cy="12147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44EFD" id="Line 6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.35pt,10.4pt" to="51.7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" strokecolor="black [0]" strokeweight="1pt">
              <v:shadow color="#ccc"/>
            </v:line>
          </w:pict>
        </mc:Fallback>
      </mc:AlternateContent>
    </w: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16301A4" wp14:editId="068F7DC1">
              <wp:simplePos x="0" y="0"/>
              <wp:positionH relativeFrom="column">
                <wp:posOffset>115570</wp:posOffset>
              </wp:positionH>
              <wp:positionV relativeFrom="paragraph">
                <wp:posOffset>80010</wp:posOffset>
              </wp:positionV>
              <wp:extent cx="684530" cy="656590"/>
              <wp:effectExtent l="1270" t="3810" r="9525" b="15875"/>
              <wp:wrapNone/>
              <wp:docPr id="206157876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530" cy="656590"/>
                        <a:chOff x="10866" y="10947"/>
                        <a:chExt cx="55" cy="57"/>
                      </a:xfrm>
                    </wpg:grpSpPr>
                    <wps:wsp>
                      <wps:cNvPr id="997271706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866" y="10947"/>
                          <a:ext cx="56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66384889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0888" y="10972"/>
                          <a:ext cx="34" cy="3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FF"/>
                            </a:gs>
                            <a:gs pos="100000">
                              <a:srgbClr val="66C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95482691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10878" y="10947"/>
                          <a:ext cx="26" cy="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CCFF"/>
                            </a:gs>
                            <a:gs pos="100000">
                              <a:srgbClr val="0000FF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93046009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10866" y="10969"/>
                          <a:ext cx="23" cy="2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FFCC"/>
                            </a:gs>
                            <a:gs pos="100000">
                              <a:srgbClr val="000099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132CB" id="Group 1" o:spid="_x0000_s1026" style="position:absolute;margin-left:9.1pt;margin-top:6.3pt;width:53.9pt;height:51.7pt;z-index:251658752" coordorigin="10866,10947" coordsize="5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">
              <v:rect id="Rectangle 2" o:spid="_x0000_s1027" style="position:absolute;left:10866;top:10947;width:56;height:5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" filled="f" fillcolor="black [0]" stroked="f" strokecolor="black [0]" strokeweight="0" insetpen="t">
                <o:lock v:ext="edit" shapetype="t"/>
                <v:textbox inset="2.88pt,2.88pt,2.88pt,2.88pt"/>
              </v:rect>
              <v:rect id="Rectangle 3" o:spid="_x0000_s1028" style="position:absolute;left:10888;top:10972;width:34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" fillcolor="blue" stroked="f" strokecolor="black [0]" strokeweight="0" insetpen="t">
                <v:fill color2="#6cf" rotate="t" angle="45" focus="100%" type="gradient"/>
                <v:shadow color="#ccc"/>
                <o:lock v:ext="edit" shapetype="t"/>
                <v:textbox inset="2.88pt,2.88pt,2.88pt,2.88pt"/>
              </v:rect>
              <v:rect id="Rectangle 4" o:spid="_x0000_s1029" style="position:absolute;left:10878;top:10947;width:26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" fillcolor="#0cf" stroked="f" strokecolor="black [0]" strokeweight="0" insetpen="t">
                <v:fill color2="blue" rotate="t" angle="135" focus="100%" type="gradient"/>
                <v:shadow color="#ccc"/>
                <o:lock v:ext="edit" shapetype="t"/>
                <v:textbox inset="2.88pt,2.88pt,2.88pt,2.88pt"/>
              </v:rect>
              <v:rect id="Rectangle 5" o:spid="_x0000_s1030" style="position:absolute;left:10866;top:10969;width:2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" fillcolor="#9fc" stroked="f" strokecolor="black [0]" strokeweight="0" insetpen="t">
                <v:fill color2="#009" rotate="t" angle="135" focus="100%" type="gradient"/>
                <v:shadow color="#ccc"/>
                <o:lock v:ext="edit" shapetype="t"/>
                <v:textbox inset="2.88pt,2.88pt,2.88pt,2.88pt"/>
              </v:rect>
            </v:group>
          </w:pict>
        </mc:Fallback>
      </mc:AlternateContent>
    </w:r>
  </w:p>
  <w:p w14:paraId="6B96F3E7" w14:textId="77777777" w:rsidR="00D50532" w:rsidRDefault="00D50532" w:rsidP="00D50532">
    <w:pPr>
      <w:pStyle w:val="Header"/>
      <w:jc w:val="center"/>
    </w:pPr>
  </w:p>
  <w:p w14:paraId="1917E3C6" w14:textId="77777777" w:rsidR="00D50532" w:rsidRPr="00D50532" w:rsidRDefault="00D50532" w:rsidP="00D50532">
    <w:pPr>
      <w:pStyle w:val="Header"/>
      <w:jc w:val="center"/>
      <w:rPr>
        <w:sz w:val="36"/>
      </w:rPr>
    </w:pPr>
    <w:r w:rsidRPr="00D50532">
      <w:rPr>
        <w:noProof/>
        <w:sz w:val="40"/>
        <w:szCs w:val="24"/>
        <w:lang w:bidi="ar-SA"/>
      </w:rPr>
      <w:drawing>
        <wp:anchor distT="36576" distB="36576" distL="36576" distR="36576" simplePos="0" relativeHeight="251656704" behindDoc="0" locked="0" layoutInCell="1" allowOverlap="1" wp14:anchorId="2E42D9B4" wp14:editId="55A6A229">
          <wp:simplePos x="0" y="0"/>
          <wp:positionH relativeFrom="column">
            <wp:posOffset>171450</wp:posOffset>
          </wp:positionH>
          <wp:positionV relativeFrom="paragraph">
            <wp:posOffset>310515</wp:posOffset>
          </wp:positionV>
          <wp:extent cx="376555" cy="457200"/>
          <wp:effectExtent l="19050" t="0" r="4445" b="0"/>
          <wp:wrapNone/>
          <wp:docPr id="7" name="Picture 7" descr="M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M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4572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D50532">
      <w:rPr>
        <w:sz w:val="36"/>
      </w:rPr>
      <w:t>MAYBURY MANSIONS CONDOMINIUMS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32"/>
    <w:rsid w:val="000D099B"/>
    <w:rsid w:val="001E1936"/>
    <w:rsid w:val="0023535F"/>
    <w:rsid w:val="003D6EAC"/>
    <w:rsid w:val="00446E60"/>
    <w:rsid w:val="004878AD"/>
    <w:rsid w:val="00557CC4"/>
    <w:rsid w:val="00717A04"/>
    <w:rsid w:val="007F03D1"/>
    <w:rsid w:val="008133A2"/>
    <w:rsid w:val="00821FC6"/>
    <w:rsid w:val="00854EEF"/>
    <w:rsid w:val="00A07E26"/>
    <w:rsid w:val="00A91172"/>
    <w:rsid w:val="00A96B24"/>
    <w:rsid w:val="00AA7DE7"/>
    <w:rsid w:val="00AB0FED"/>
    <w:rsid w:val="00B17AC1"/>
    <w:rsid w:val="00B254EE"/>
    <w:rsid w:val="00B82FFA"/>
    <w:rsid w:val="00C40FC7"/>
    <w:rsid w:val="00D50532"/>
    <w:rsid w:val="00D71877"/>
    <w:rsid w:val="00D73ABA"/>
    <w:rsid w:val="00E5425B"/>
    <w:rsid w:val="00E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FB10D"/>
  <w15:docId w15:val="{D08B7612-90F3-4D78-A0C6-E18DCEA6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5B"/>
  </w:style>
  <w:style w:type="paragraph" w:styleId="Heading1">
    <w:name w:val="heading 1"/>
    <w:basedOn w:val="Normal"/>
    <w:next w:val="Normal"/>
    <w:link w:val="Heading1Char"/>
    <w:uiPriority w:val="9"/>
    <w:qFormat/>
    <w:rsid w:val="00E5425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25B"/>
    <w:pPr>
      <w:pBdr>
        <w:bottom w:val="single" w:sz="4" w:space="24" w:color="622423" w:themeColor="accent2" w:themeShade="7F"/>
      </w:pBdr>
      <w:spacing w:before="89"/>
      <w:ind w:left="90" w:right="1088"/>
      <w:outlineLvl w:val="1"/>
    </w:pPr>
    <w:rPr>
      <w:b/>
      <w:i/>
      <w:caps/>
      <w:color w:val="282828"/>
      <w:spacing w:val="15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25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25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25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25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25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2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2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25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425B"/>
    <w:rPr>
      <w:b/>
      <w:i/>
      <w:caps/>
      <w:color w:val="282828"/>
      <w:spacing w:val="15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5425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2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2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25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25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25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25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25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425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5425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E5425B"/>
  </w:style>
  <w:style w:type="character" w:customStyle="1" w:styleId="BodyTextChar">
    <w:name w:val="Body Text Char"/>
    <w:basedOn w:val="DefaultParagraphFont"/>
    <w:link w:val="BodyText"/>
    <w:uiPriority w:val="1"/>
    <w:rsid w:val="00E5425B"/>
  </w:style>
  <w:style w:type="paragraph" w:styleId="Subtitle">
    <w:name w:val="Subtitle"/>
    <w:basedOn w:val="Normal"/>
    <w:next w:val="Normal"/>
    <w:link w:val="SubtitleChar"/>
    <w:uiPriority w:val="11"/>
    <w:qFormat/>
    <w:rsid w:val="00E542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5425B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5425B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5425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542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425B"/>
  </w:style>
  <w:style w:type="paragraph" w:styleId="ListParagraph">
    <w:name w:val="List Paragraph"/>
    <w:basedOn w:val="Normal"/>
    <w:uiPriority w:val="34"/>
    <w:qFormat/>
    <w:rsid w:val="00E542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425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425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25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25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5425B"/>
    <w:rPr>
      <w:i/>
      <w:iCs/>
    </w:rPr>
  </w:style>
  <w:style w:type="character" w:styleId="IntenseEmphasis">
    <w:name w:val="Intense Emphasis"/>
    <w:uiPriority w:val="21"/>
    <w:qFormat/>
    <w:rsid w:val="00E5425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5425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5425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5425B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25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50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532"/>
  </w:style>
  <w:style w:type="paragraph" w:styleId="Footer">
    <w:name w:val="footer"/>
    <w:basedOn w:val="Normal"/>
    <w:link w:val="FooterChar"/>
    <w:uiPriority w:val="99"/>
    <w:semiHidden/>
    <w:unhideWhenUsed/>
    <w:rsid w:val="00D50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532"/>
  </w:style>
  <w:style w:type="paragraph" w:customStyle="1" w:styleId="Default">
    <w:name w:val="Default"/>
    <w:rsid w:val="00D718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Maybury Mansions Association.</dc:creator>
  <cp:lastModifiedBy>Maybury Mansions</cp:lastModifiedBy>
  <cp:revision>2</cp:revision>
  <cp:lastPrinted>2021-04-30T14:42:00Z</cp:lastPrinted>
  <dcterms:created xsi:type="dcterms:W3CDTF">2023-09-19T18:00:00Z</dcterms:created>
  <dcterms:modified xsi:type="dcterms:W3CDTF">2023-09-19T18:00:00Z</dcterms:modified>
</cp:coreProperties>
</file>